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9F4F7F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FC6A3E">
              <w:rPr>
                <w:b/>
                <w:sz w:val="28"/>
                <w:szCs w:val="28"/>
              </w:rPr>
              <w:t xml:space="preserve"> </w:t>
            </w:r>
            <w:r w:rsidR="009F4F7F">
              <w:rPr>
                <w:b/>
              </w:rPr>
              <w:t>Měření mřížkové konstanty CD disku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C97B5A">
        <w:t xml:space="preserve"> </w:t>
      </w:r>
      <w:r w:rsidR="004105FC">
        <w:t>03 – 4R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9F4F7F" w:rsidP="005559AC">
      <w:pPr>
        <w:pStyle w:val="Odstavecseseznamem"/>
        <w:numPr>
          <w:ilvl w:val="0"/>
          <w:numId w:val="3"/>
        </w:numPr>
        <w:ind w:left="284" w:hanging="284"/>
      </w:pPr>
      <w:r>
        <w:t>Jaký je rozdíl v difrakčním obrazci</w:t>
      </w:r>
      <w:r w:rsidR="00000776">
        <w:t xml:space="preserve"> mezi červeným a zeleným laserovým světlem</w:t>
      </w:r>
      <w:r w:rsidR="00972B26">
        <w:t>?</w:t>
      </w:r>
    </w:p>
    <w:p w:rsidR="005323EF" w:rsidRDefault="005323EF" w:rsidP="005323EF"/>
    <w:p w:rsidR="00684FDB" w:rsidRDefault="00684FDB" w:rsidP="005323EF"/>
    <w:p w:rsidR="005323EF" w:rsidRPr="005559AC" w:rsidRDefault="004B1720" w:rsidP="005559AC">
      <w:pPr>
        <w:pStyle w:val="Odstavecseseznamem"/>
        <w:numPr>
          <w:ilvl w:val="0"/>
          <w:numId w:val="3"/>
        </w:numPr>
        <w:ind w:left="284" w:hanging="284"/>
      </w:pPr>
      <w:r>
        <w:t>Můžeme nějakým způsobem pomocí CD disku zjistit vlnovou délku laserového světla</w:t>
      </w:r>
      <w:r w:rsidR="00CD4669">
        <w:t>?</w:t>
      </w:r>
      <w:r>
        <w:t xml:space="preserve"> Navrhněte jak.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45A" w:rsidRDefault="0045545A" w:rsidP="003D4E93">
      <w:pPr>
        <w:spacing w:after="0" w:line="240" w:lineRule="auto"/>
      </w:pPr>
      <w:r>
        <w:separator/>
      </w:r>
    </w:p>
  </w:endnote>
  <w:endnote w:type="continuationSeparator" w:id="0">
    <w:p w:rsidR="0045545A" w:rsidRDefault="0045545A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C348E4">
        <w:pPr>
          <w:pStyle w:val="Zpat"/>
          <w:jc w:val="center"/>
        </w:pPr>
        <w:fldSimple w:instr=" PAGE   \* MERGEFORMAT ">
          <w:r w:rsidR="004105FC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45A" w:rsidRDefault="0045545A" w:rsidP="003D4E93">
      <w:pPr>
        <w:spacing w:after="0" w:line="240" w:lineRule="auto"/>
      </w:pPr>
      <w:r>
        <w:separator/>
      </w:r>
    </w:p>
  </w:footnote>
  <w:footnote w:type="continuationSeparator" w:id="0">
    <w:p w:rsidR="0045545A" w:rsidRDefault="0045545A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651DEA">
      <w:rPr>
        <w:sz w:val="18"/>
        <w:szCs w:val="18"/>
      </w:rPr>
      <w:t xml:space="preserve"> Nový Bydžov, Komenského 77</w:t>
    </w:r>
    <w:r w:rsidR="00651DEA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4938BF" w:rsidRDefault="004938BF" w:rsidP="004105FC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4105FC">
      <w:rPr>
        <w:sz w:val="18"/>
        <w:szCs w:val="18"/>
      </w:rPr>
      <w:tab/>
    </w:r>
    <w:hyperlink r:id="rId2" w:history="1">
      <w:r w:rsidR="004105FC" w:rsidRPr="00476AFB">
        <w:rPr>
          <w:rStyle w:val="Hypertextovodkaz"/>
          <w:sz w:val="18"/>
          <w:szCs w:val="18"/>
        </w:rPr>
        <w:t>www.sclpx.eu</w:t>
      </w:r>
    </w:hyperlink>
    <w:r w:rsidR="004105FC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C97B5A" w:rsidP="001B4AE0">
    <w:pPr>
      <w:pStyle w:val="Zhlav"/>
      <w:tabs>
        <w:tab w:val="clear" w:pos="9072"/>
        <w:tab w:val="right" w:pos="9639"/>
      </w:tabs>
      <w:jc w:val="center"/>
    </w:pPr>
    <w:r>
      <w:t xml:space="preserve">SCLPX – </w:t>
    </w:r>
    <w:r w:rsidR="00651DEA">
      <w:t xml:space="preserve">03 </w:t>
    </w:r>
    <w:r w:rsidR="004105FC">
      <w:t>–</w:t>
    </w:r>
    <w:r w:rsidR="00651DEA">
      <w:t xml:space="preserve"> </w:t>
    </w:r>
    <w:r w:rsidR="004105FC">
      <w:t xml:space="preserve">4R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00776"/>
    <w:rsid w:val="0000497E"/>
    <w:rsid w:val="00020DDC"/>
    <w:rsid w:val="00063B36"/>
    <w:rsid w:val="000734BB"/>
    <w:rsid w:val="00083A19"/>
    <w:rsid w:val="000A725C"/>
    <w:rsid w:val="000C2953"/>
    <w:rsid w:val="000C6756"/>
    <w:rsid w:val="00110D79"/>
    <w:rsid w:val="00120AF9"/>
    <w:rsid w:val="00121E88"/>
    <w:rsid w:val="001431B1"/>
    <w:rsid w:val="0014760A"/>
    <w:rsid w:val="00195A7B"/>
    <w:rsid w:val="001A66BF"/>
    <w:rsid w:val="001B4AE0"/>
    <w:rsid w:val="001C1707"/>
    <w:rsid w:val="001E1883"/>
    <w:rsid w:val="0025128F"/>
    <w:rsid w:val="0026463C"/>
    <w:rsid w:val="00284670"/>
    <w:rsid w:val="002B5843"/>
    <w:rsid w:val="002C14C0"/>
    <w:rsid w:val="002C2D71"/>
    <w:rsid w:val="002C4E67"/>
    <w:rsid w:val="002C65B5"/>
    <w:rsid w:val="002C6E94"/>
    <w:rsid w:val="002F4D01"/>
    <w:rsid w:val="003045D8"/>
    <w:rsid w:val="00326DAB"/>
    <w:rsid w:val="00357752"/>
    <w:rsid w:val="00375F0C"/>
    <w:rsid w:val="003A1814"/>
    <w:rsid w:val="003A1818"/>
    <w:rsid w:val="003B5D8D"/>
    <w:rsid w:val="003B7A49"/>
    <w:rsid w:val="003C0FF4"/>
    <w:rsid w:val="003D4E93"/>
    <w:rsid w:val="003E1B63"/>
    <w:rsid w:val="003E56E7"/>
    <w:rsid w:val="003F5057"/>
    <w:rsid w:val="004012BF"/>
    <w:rsid w:val="004105FC"/>
    <w:rsid w:val="004505FC"/>
    <w:rsid w:val="0045545A"/>
    <w:rsid w:val="00457D35"/>
    <w:rsid w:val="00461AD3"/>
    <w:rsid w:val="00461FE4"/>
    <w:rsid w:val="00476CB6"/>
    <w:rsid w:val="004938BF"/>
    <w:rsid w:val="004B1720"/>
    <w:rsid w:val="004E4007"/>
    <w:rsid w:val="004F0E57"/>
    <w:rsid w:val="005114CE"/>
    <w:rsid w:val="005323EF"/>
    <w:rsid w:val="00533EFB"/>
    <w:rsid w:val="00544A9F"/>
    <w:rsid w:val="005559AC"/>
    <w:rsid w:val="00573E95"/>
    <w:rsid w:val="00574152"/>
    <w:rsid w:val="00577A3A"/>
    <w:rsid w:val="005A307F"/>
    <w:rsid w:val="005A353D"/>
    <w:rsid w:val="005D73A9"/>
    <w:rsid w:val="005E055B"/>
    <w:rsid w:val="005F6736"/>
    <w:rsid w:val="00634E3E"/>
    <w:rsid w:val="006407C6"/>
    <w:rsid w:val="00651DEA"/>
    <w:rsid w:val="00661713"/>
    <w:rsid w:val="00684FDB"/>
    <w:rsid w:val="00687008"/>
    <w:rsid w:val="00695F43"/>
    <w:rsid w:val="006A6EF9"/>
    <w:rsid w:val="006B17E9"/>
    <w:rsid w:val="006B5C55"/>
    <w:rsid w:val="006B6790"/>
    <w:rsid w:val="006C0AE4"/>
    <w:rsid w:val="006C793E"/>
    <w:rsid w:val="006E14FE"/>
    <w:rsid w:val="006F1B9F"/>
    <w:rsid w:val="00704DAD"/>
    <w:rsid w:val="007254D8"/>
    <w:rsid w:val="00746A71"/>
    <w:rsid w:val="007506BE"/>
    <w:rsid w:val="007515EC"/>
    <w:rsid w:val="00772962"/>
    <w:rsid w:val="0077372C"/>
    <w:rsid w:val="00785ABE"/>
    <w:rsid w:val="007917E8"/>
    <w:rsid w:val="007A71CD"/>
    <w:rsid w:val="007B4F11"/>
    <w:rsid w:val="007E4E4D"/>
    <w:rsid w:val="00815A59"/>
    <w:rsid w:val="00824CF3"/>
    <w:rsid w:val="00876D73"/>
    <w:rsid w:val="00887484"/>
    <w:rsid w:val="008A73DD"/>
    <w:rsid w:val="008C7A63"/>
    <w:rsid w:val="008E1750"/>
    <w:rsid w:val="008F4E24"/>
    <w:rsid w:val="00907438"/>
    <w:rsid w:val="009125AB"/>
    <w:rsid w:val="00916957"/>
    <w:rsid w:val="00922F76"/>
    <w:rsid w:val="009458A1"/>
    <w:rsid w:val="00962E87"/>
    <w:rsid w:val="00972B26"/>
    <w:rsid w:val="009B234F"/>
    <w:rsid w:val="009B43E8"/>
    <w:rsid w:val="009C5180"/>
    <w:rsid w:val="009F4F7F"/>
    <w:rsid w:val="009F57AB"/>
    <w:rsid w:val="00A244ED"/>
    <w:rsid w:val="00A54EC5"/>
    <w:rsid w:val="00A607AE"/>
    <w:rsid w:val="00A73EED"/>
    <w:rsid w:val="00A8173D"/>
    <w:rsid w:val="00A93DB3"/>
    <w:rsid w:val="00AA2152"/>
    <w:rsid w:val="00AB45A5"/>
    <w:rsid w:val="00AB670C"/>
    <w:rsid w:val="00AC170D"/>
    <w:rsid w:val="00AE393B"/>
    <w:rsid w:val="00B24A62"/>
    <w:rsid w:val="00B71A40"/>
    <w:rsid w:val="00B87E8F"/>
    <w:rsid w:val="00BC56A8"/>
    <w:rsid w:val="00BD599C"/>
    <w:rsid w:val="00BD638C"/>
    <w:rsid w:val="00BE03CF"/>
    <w:rsid w:val="00BF304F"/>
    <w:rsid w:val="00C0772F"/>
    <w:rsid w:val="00C13374"/>
    <w:rsid w:val="00C1406F"/>
    <w:rsid w:val="00C22024"/>
    <w:rsid w:val="00C348E4"/>
    <w:rsid w:val="00C47CEC"/>
    <w:rsid w:val="00C75AEA"/>
    <w:rsid w:val="00C97B5A"/>
    <w:rsid w:val="00CA1A61"/>
    <w:rsid w:val="00CA4BE6"/>
    <w:rsid w:val="00CC784B"/>
    <w:rsid w:val="00CD28A7"/>
    <w:rsid w:val="00CD4669"/>
    <w:rsid w:val="00CF1323"/>
    <w:rsid w:val="00CF4D21"/>
    <w:rsid w:val="00D2553A"/>
    <w:rsid w:val="00D3204A"/>
    <w:rsid w:val="00D43506"/>
    <w:rsid w:val="00D43B7C"/>
    <w:rsid w:val="00DA3590"/>
    <w:rsid w:val="00DD1874"/>
    <w:rsid w:val="00DD3867"/>
    <w:rsid w:val="00DE5E02"/>
    <w:rsid w:val="00E01B6F"/>
    <w:rsid w:val="00E246D5"/>
    <w:rsid w:val="00E248A0"/>
    <w:rsid w:val="00E33624"/>
    <w:rsid w:val="00E348D6"/>
    <w:rsid w:val="00E57446"/>
    <w:rsid w:val="00E66222"/>
    <w:rsid w:val="00E85B1F"/>
    <w:rsid w:val="00E92B47"/>
    <w:rsid w:val="00EA7A11"/>
    <w:rsid w:val="00EB000E"/>
    <w:rsid w:val="00EC669C"/>
    <w:rsid w:val="00EC7D4B"/>
    <w:rsid w:val="00ED33EE"/>
    <w:rsid w:val="00ED456D"/>
    <w:rsid w:val="00F10769"/>
    <w:rsid w:val="00F10FA2"/>
    <w:rsid w:val="00F3028F"/>
    <w:rsid w:val="00F36EE5"/>
    <w:rsid w:val="00F64629"/>
    <w:rsid w:val="00FB3FA2"/>
    <w:rsid w:val="00FC6334"/>
    <w:rsid w:val="00FC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2013-03-13T15:57:00Z</dcterms:created>
  <dcterms:modified xsi:type="dcterms:W3CDTF">2013-03-13T15:57:00Z</dcterms:modified>
</cp:coreProperties>
</file>